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6"/>
      </w:tblGrid>
      <w:tr w:rsidR="009F4B50" w:rsidTr="009F4B50">
        <w:tc>
          <w:tcPr>
            <w:tcW w:w="4046" w:type="dxa"/>
          </w:tcPr>
          <w:p w:rsidR="009F4B50" w:rsidRDefault="009F4B50" w:rsidP="00737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W w:w="15168" w:type="dxa"/>
        <w:tblInd w:w="-318" w:type="dxa"/>
        <w:tblLook w:val="04A0" w:firstRow="1" w:lastRow="0" w:firstColumn="1" w:lastColumn="0" w:noHBand="0" w:noVBand="1"/>
      </w:tblPr>
      <w:tblGrid>
        <w:gridCol w:w="8364"/>
        <w:gridCol w:w="6804"/>
      </w:tblGrid>
      <w:tr w:rsidR="007A23E9" w:rsidTr="007A23E9">
        <w:tc>
          <w:tcPr>
            <w:tcW w:w="8364" w:type="dxa"/>
          </w:tcPr>
          <w:p w:rsidR="007A23E9" w:rsidRPr="008C54FE" w:rsidRDefault="007A23E9" w:rsidP="002578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54FE">
              <w:rPr>
                <w:rFonts w:ascii="Times New Roman" w:hAnsi="Times New Roman"/>
                <w:sz w:val="26"/>
                <w:szCs w:val="26"/>
              </w:rPr>
              <w:t>Одобрено</w:t>
            </w:r>
          </w:p>
          <w:p w:rsidR="007A23E9" w:rsidRPr="008C54FE" w:rsidRDefault="007A23E9" w:rsidP="002578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54FE">
              <w:rPr>
                <w:rFonts w:ascii="Times New Roman" w:hAnsi="Times New Roman"/>
                <w:sz w:val="26"/>
                <w:szCs w:val="26"/>
              </w:rPr>
              <w:t xml:space="preserve">на заседании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</w:t>
            </w:r>
            <w:r>
              <w:rPr>
                <w:rFonts w:ascii="Times New Roman" w:hAnsi="Times New Roman"/>
                <w:sz w:val="26"/>
                <w:szCs w:val="26"/>
              </w:rPr>
              <w:t>Кировской области</w:t>
            </w:r>
            <w:r w:rsidRPr="008C54FE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A23E9" w:rsidRDefault="007A23E9" w:rsidP="00562404">
            <w:pPr>
              <w:spacing w:after="0" w:line="240" w:lineRule="auto"/>
              <w:jc w:val="center"/>
            </w:pPr>
            <w:r w:rsidRPr="008C54FE">
              <w:rPr>
                <w:rFonts w:ascii="Times New Roman" w:hAnsi="Times New Roman"/>
                <w:sz w:val="26"/>
                <w:szCs w:val="26"/>
              </w:rPr>
              <w:t xml:space="preserve">протокол от </w:t>
            </w:r>
            <w:r w:rsidR="00562404">
              <w:rPr>
                <w:rFonts w:ascii="Times New Roman" w:hAnsi="Times New Roman"/>
                <w:sz w:val="26"/>
                <w:szCs w:val="26"/>
              </w:rPr>
              <w:t>2 июня 2022 г. № 1</w:t>
            </w:r>
          </w:p>
        </w:tc>
        <w:tc>
          <w:tcPr>
            <w:tcW w:w="6804" w:type="dxa"/>
          </w:tcPr>
          <w:p w:rsidR="007A23E9" w:rsidRDefault="007A23E9" w:rsidP="002578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 w:rsidR="007A23E9" w:rsidRDefault="007A23E9" w:rsidP="002578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Территориального органа Федеральной службы государственной статистики по Кировской области</w:t>
            </w:r>
          </w:p>
          <w:p w:rsidR="007A23E9" w:rsidRDefault="007A23E9" w:rsidP="002578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 М.В. Ардышев</w:t>
            </w:r>
          </w:p>
          <w:p w:rsidR="007A23E9" w:rsidRDefault="00E619F3" w:rsidP="002578C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 июня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A23E9">
              <w:rPr>
                <w:rFonts w:ascii="Times New Roman" w:hAnsi="Times New Roman"/>
                <w:sz w:val="26"/>
                <w:szCs w:val="26"/>
              </w:rPr>
              <w:t>202</w:t>
            </w:r>
            <w:r w:rsidR="00562404">
              <w:rPr>
                <w:rFonts w:ascii="Times New Roman" w:hAnsi="Times New Roman"/>
                <w:sz w:val="26"/>
                <w:szCs w:val="26"/>
              </w:rPr>
              <w:t>2</w:t>
            </w:r>
            <w:r w:rsidR="007A23E9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</w:tr>
    </w:tbl>
    <w:p w:rsidR="009F4B50" w:rsidRDefault="009F4B50" w:rsidP="0063146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F4B50" w:rsidRDefault="009F4B50" w:rsidP="0063146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0530" w:rsidRPr="00EA249F" w:rsidRDefault="004B0530" w:rsidP="007A23E9">
      <w:pPr>
        <w:spacing w:after="0" w:line="240" w:lineRule="auto"/>
      </w:pPr>
    </w:p>
    <w:p w:rsidR="00A92003" w:rsidRDefault="00B43FEB" w:rsidP="00A9200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249F">
        <w:rPr>
          <w:rFonts w:ascii="Times New Roman" w:hAnsi="Times New Roman" w:cs="Times New Roman"/>
          <w:b/>
          <w:sz w:val="26"/>
          <w:szCs w:val="26"/>
        </w:rPr>
        <w:t>ПЛ</w:t>
      </w:r>
      <w:bookmarkStart w:id="0" w:name="_GoBack"/>
      <w:bookmarkEnd w:id="0"/>
      <w:r w:rsidRPr="00EA249F">
        <w:rPr>
          <w:rFonts w:ascii="Times New Roman" w:hAnsi="Times New Roman" w:cs="Times New Roman"/>
          <w:b/>
          <w:sz w:val="26"/>
          <w:szCs w:val="26"/>
        </w:rPr>
        <w:t xml:space="preserve">АН МИНИМИЗАЦИИ КОРРУПЦИОННЫХ РИСКОВ, </w:t>
      </w:r>
    </w:p>
    <w:p w:rsidR="00A018BF" w:rsidRDefault="00B43FEB" w:rsidP="00A9200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249F">
        <w:rPr>
          <w:rFonts w:ascii="Times New Roman" w:hAnsi="Times New Roman" w:cs="Times New Roman"/>
          <w:b/>
          <w:sz w:val="26"/>
          <w:szCs w:val="26"/>
        </w:rPr>
        <w:t>ВОЗНИКАЮЩИХ</w:t>
      </w:r>
      <w:r w:rsidR="00A920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A249F">
        <w:rPr>
          <w:rFonts w:ascii="Times New Roman" w:hAnsi="Times New Roman" w:cs="Times New Roman"/>
          <w:b/>
          <w:sz w:val="26"/>
          <w:szCs w:val="26"/>
        </w:rPr>
        <w:t xml:space="preserve">ПРИ ОСУЩЕСТВЛЕНИИ ЗАКУПОК </w:t>
      </w:r>
      <w:r w:rsidR="00A92003" w:rsidRPr="00EA249F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A92003">
        <w:rPr>
          <w:rFonts w:ascii="Times New Roman" w:hAnsi="Times New Roman" w:cs="Times New Roman"/>
          <w:b/>
          <w:sz w:val="26"/>
          <w:szCs w:val="26"/>
        </w:rPr>
        <w:t>ТЕРРИТОРИАЛЬНОМ ОРГАНЕ ФЕДЕРАЛЬНОЙ СЛУЖБЫ ГОСУДАРСТВЕННОЙ СТАТИСТИКИ ПО КИРОВСКОЙ ОБЛАСТИ</w:t>
      </w:r>
    </w:p>
    <w:p w:rsidR="00394683" w:rsidRPr="00EA249F" w:rsidRDefault="00394683" w:rsidP="00A92003">
      <w:pPr>
        <w:spacing w:after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"/>
        <w:gridCol w:w="3253"/>
        <w:gridCol w:w="3062"/>
        <w:gridCol w:w="2070"/>
        <w:gridCol w:w="2426"/>
        <w:gridCol w:w="3196"/>
      </w:tblGrid>
      <w:tr w:rsidR="00F53CA0" w:rsidRPr="00EA249F" w:rsidTr="008D261B">
        <w:trPr>
          <w:tblHeader/>
        </w:trPr>
        <w:tc>
          <w:tcPr>
            <w:tcW w:w="779" w:type="dxa"/>
          </w:tcPr>
          <w:p w:rsidR="00F53CA0" w:rsidRPr="00EA249F" w:rsidRDefault="00F53CA0" w:rsidP="00F53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49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A249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A249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253" w:type="dxa"/>
          </w:tcPr>
          <w:p w:rsidR="00F53CA0" w:rsidRPr="00EA249F" w:rsidRDefault="00F53CA0" w:rsidP="00F53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49F">
              <w:rPr>
                <w:rFonts w:ascii="Times New Roman" w:hAnsi="Times New Roman" w:cs="Times New Roman"/>
                <w:b/>
              </w:rPr>
              <w:t xml:space="preserve">Краткое наименование </w:t>
            </w:r>
            <w:proofErr w:type="spellStart"/>
            <w:r w:rsidRPr="00EA249F">
              <w:rPr>
                <w:rFonts w:ascii="Times New Roman" w:hAnsi="Times New Roman" w:cs="Times New Roman"/>
                <w:b/>
              </w:rPr>
              <w:t>минимизируемого</w:t>
            </w:r>
            <w:proofErr w:type="spellEnd"/>
            <w:r w:rsidRPr="00EA249F">
              <w:rPr>
                <w:rFonts w:ascii="Times New Roman" w:hAnsi="Times New Roman" w:cs="Times New Roman"/>
                <w:b/>
              </w:rPr>
              <w:t xml:space="preserve"> коррупционного риска</w:t>
            </w:r>
          </w:p>
        </w:tc>
        <w:tc>
          <w:tcPr>
            <w:tcW w:w="3062" w:type="dxa"/>
          </w:tcPr>
          <w:p w:rsidR="00F53CA0" w:rsidRPr="00EA249F" w:rsidRDefault="00F53CA0" w:rsidP="00F53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49F">
              <w:rPr>
                <w:rFonts w:ascii="Times New Roman" w:hAnsi="Times New Roman" w:cs="Times New Roman"/>
                <w:b/>
              </w:rPr>
              <w:t>Наименование мер по минимизации коррупционных рисков</w:t>
            </w:r>
          </w:p>
        </w:tc>
        <w:tc>
          <w:tcPr>
            <w:tcW w:w="2070" w:type="dxa"/>
          </w:tcPr>
          <w:p w:rsidR="00F53CA0" w:rsidRPr="00EA249F" w:rsidRDefault="00F53CA0" w:rsidP="00F53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49F">
              <w:rPr>
                <w:rFonts w:ascii="Times New Roman" w:hAnsi="Times New Roman" w:cs="Times New Roman"/>
                <w:b/>
              </w:rPr>
              <w:t>Срок (периодичность) реализации</w:t>
            </w:r>
          </w:p>
          <w:p w:rsidR="00673988" w:rsidRPr="00EA249F" w:rsidRDefault="00673988" w:rsidP="00F53C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6" w:type="dxa"/>
          </w:tcPr>
          <w:p w:rsidR="00F53CA0" w:rsidRPr="00EA249F" w:rsidRDefault="00F53CA0" w:rsidP="00F53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49F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3196" w:type="dxa"/>
          </w:tcPr>
          <w:p w:rsidR="00F53CA0" w:rsidRPr="00EA249F" w:rsidRDefault="00F53CA0" w:rsidP="00F53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49F">
              <w:rPr>
                <w:rFonts w:ascii="Times New Roman" w:hAnsi="Times New Roman" w:cs="Times New Roman"/>
                <w:b/>
              </w:rPr>
              <w:t>Планируемый результат</w:t>
            </w:r>
          </w:p>
        </w:tc>
      </w:tr>
      <w:tr w:rsidR="00F53CA0" w:rsidRPr="00EA249F" w:rsidTr="00830A9A">
        <w:tc>
          <w:tcPr>
            <w:tcW w:w="779" w:type="dxa"/>
          </w:tcPr>
          <w:p w:rsidR="00F53CA0" w:rsidRPr="00EA249F" w:rsidRDefault="004C13A9" w:rsidP="00224DBF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53" w:type="dxa"/>
          </w:tcPr>
          <w:p w:rsidR="00F53CA0" w:rsidRPr="00EA249F" w:rsidRDefault="004C13A9" w:rsidP="00224DBF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>Отсутствие локального акта, регулирующего закупочную деятельность</w:t>
            </w:r>
          </w:p>
        </w:tc>
        <w:tc>
          <w:tcPr>
            <w:tcW w:w="3062" w:type="dxa"/>
          </w:tcPr>
          <w:p w:rsidR="00F53CA0" w:rsidRPr="00EA249F" w:rsidRDefault="004C13A9" w:rsidP="00224DBF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>Подготовка и утверждение локального акта,  регулирующего закупочную деятельность на всех ее этапах</w:t>
            </w:r>
          </w:p>
        </w:tc>
        <w:tc>
          <w:tcPr>
            <w:tcW w:w="2070" w:type="dxa"/>
          </w:tcPr>
          <w:p w:rsidR="00F53CA0" w:rsidRPr="00EA249F" w:rsidRDefault="004C13A9" w:rsidP="00224DBF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  <w:lang w:val="en-US"/>
              </w:rPr>
              <w:t>II</w:t>
            </w:r>
            <w:r w:rsidR="00A92003">
              <w:rPr>
                <w:rFonts w:ascii="Times New Roman" w:hAnsi="Times New Roman" w:cs="Times New Roman"/>
                <w:lang w:val="en-US"/>
              </w:rPr>
              <w:t>I</w:t>
            </w:r>
            <w:r w:rsidRPr="00EA249F">
              <w:rPr>
                <w:rFonts w:ascii="Times New Roman" w:hAnsi="Times New Roman" w:cs="Times New Roman"/>
              </w:rPr>
              <w:t xml:space="preserve"> квартал</w:t>
            </w:r>
          </w:p>
          <w:p w:rsidR="004C13A9" w:rsidRPr="00EA249F" w:rsidRDefault="004C13A9" w:rsidP="00224DBF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>2022 года</w:t>
            </w:r>
          </w:p>
        </w:tc>
        <w:tc>
          <w:tcPr>
            <w:tcW w:w="2426" w:type="dxa"/>
          </w:tcPr>
          <w:p w:rsidR="004C13A9" w:rsidRDefault="00C7102A" w:rsidP="00224DBF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>административный</w:t>
            </w:r>
            <w:r w:rsidR="004C13A9" w:rsidRPr="00EA249F">
              <w:rPr>
                <w:rFonts w:ascii="Times New Roman" w:hAnsi="Times New Roman" w:cs="Times New Roman"/>
              </w:rPr>
              <w:t xml:space="preserve"> отдел</w:t>
            </w:r>
            <w:r w:rsidR="00991E4F">
              <w:rPr>
                <w:rFonts w:ascii="Times New Roman" w:hAnsi="Times New Roman" w:cs="Times New Roman"/>
              </w:rPr>
              <w:t>,</w:t>
            </w:r>
          </w:p>
          <w:p w:rsidR="00A92003" w:rsidRDefault="008D261B" w:rsidP="00224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</w:t>
            </w:r>
            <w:r w:rsidR="00A92003">
              <w:rPr>
                <w:rFonts w:ascii="Times New Roman" w:hAnsi="Times New Roman" w:cs="Times New Roman"/>
              </w:rPr>
              <w:t>-экономический отдел</w:t>
            </w:r>
          </w:p>
          <w:p w:rsidR="00394683" w:rsidRPr="00EA249F" w:rsidRDefault="00394683" w:rsidP="008D2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</w:tcPr>
          <w:p w:rsidR="00F53CA0" w:rsidRPr="00EA249F" w:rsidRDefault="004C13A9" w:rsidP="00224DBF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>Регламентирование осуществления закупок на всех этапах</w:t>
            </w:r>
          </w:p>
        </w:tc>
      </w:tr>
      <w:tr w:rsidR="00224DBF" w:rsidRPr="00EA249F" w:rsidTr="00737EB5">
        <w:trPr>
          <w:trHeight w:val="2314"/>
        </w:trPr>
        <w:tc>
          <w:tcPr>
            <w:tcW w:w="779" w:type="dxa"/>
          </w:tcPr>
          <w:p w:rsidR="00224DBF" w:rsidRPr="00EA249F" w:rsidRDefault="00224DBF" w:rsidP="00224DBF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53" w:type="dxa"/>
          </w:tcPr>
          <w:p w:rsidR="00224DBF" w:rsidRPr="00EA249F" w:rsidRDefault="00224DBF" w:rsidP="00081F5F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>Закупка товаров, работ и услуг при отсутствии потребности</w:t>
            </w:r>
          </w:p>
        </w:tc>
        <w:tc>
          <w:tcPr>
            <w:tcW w:w="3062" w:type="dxa"/>
          </w:tcPr>
          <w:p w:rsidR="00224DBF" w:rsidRPr="00EA249F" w:rsidRDefault="00224DBF" w:rsidP="00224DBF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>Подготовка и утверждение локального акта</w:t>
            </w:r>
            <w:r w:rsidR="00EA249F" w:rsidRPr="00EA249F">
              <w:rPr>
                <w:rFonts w:ascii="Times New Roman" w:hAnsi="Times New Roman" w:cs="Times New Roman"/>
              </w:rPr>
              <w:t>,</w:t>
            </w:r>
            <w:r w:rsidRPr="00EA249F">
              <w:rPr>
                <w:rFonts w:ascii="Times New Roman" w:hAnsi="Times New Roman" w:cs="Times New Roman"/>
              </w:rPr>
              <w:t xml:space="preserve"> устанавливающего порядок обоснования потребности в закупаемых товарах, работах, услугах</w:t>
            </w:r>
          </w:p>
        </w:tc>
        <w:tc>
          <w:tcPr>
            <w:tcW w:w="2070" w:type="dxa"/>
          </w:tcPr>
          <w:p w:rsidR="000B432C" w:rsidRPr="00EA249F" w:rsidRDefault="00224DBF" w:rsidP="00224DBF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  <w:lang w:val="en-US"/>
              </w:rPr>
              <w:t>III</w:t>
            </w:r>
            <w:r w:rsidR="003354B2" w:rsidRPr="00EA249F">
              <w:rPr>
                <w:rFonts w:ascii="Times New Roman" w:hAnsi="Times New Roman" w:cs="Times New Roman"/>
              </w:rPr>
              <w:t xml:space="preserve"> </w:t>
            </w:r>
            <w:r w:rsidR="000B432C" w:rsidRPr="00EA249F">
              <w:rPr>
                <w:rFonts w:ascii="Times New Roman" w:hAnsi="Times New Roman" w:cs="Times New Roman"/>
              </w:rPr>
              <w:t xml:space="preserve">квартал </w:t>
            </w:r>
          </w:p>
          <w:p w:rsidR="00224DBF" w:rsidRPr="00EA249F" w:rsidRDefault="000B432C" w:rsidP="00224DBF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>2022 года</w:t>
            </w:r>
          </w:p>
        </w:tc>
        <w:tc>
          <w:tcPr>
            <w:tcW w:w="2426" w:type="dxa"/>
          </w:tcPr>
          <w:p w:rsidR="0040433D" w:rsidRDefault="0040433D" w:rsidP="00224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финансово-экономический отдел,</w:t>
            </w:r>
          </w:p>
          <w:p w:rsidR="000B432C" w:rsidRPr="00A92003" w:rsidRDefault="0040433D" w:rsidP="00224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A92003">
              <w:rPr>
                <w:rFonts w:ascii="Times New Roman" w:hAnsi="Times New Roman" w:cs="Times New Roman"/>
              </w:rPr>
              <w:t>дминистративный отдел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5A07FD" w:rsidRPr="00EA249F" w:rsidRDefault="00081F5F" w:rsidP="00081F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</w:t>
            </w:r>
            <w:r w:rsidR="00650E62" w:rsidRPr="00EA249F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ы</w:t>
            </w:r>
            <w:r w:rsidR="000B432C" w:rsidRPr="00EA249F">
              <w:rPr>
                <w:rFonts w:ascii="Times New Roman" w:hAnsi="Times New Roman" w:cs="Times New Roman"/>
              </w:rPr>
              <w:t xml:space="preserve"> – инициатор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="000B432C" w:rsidRPr="00EA249F">
              <w:rPr>
                <w:rFonts w:ascii="Times New Roman" w:hAnsi="Times New Roman" w:cs="Times New Roman"/>
              </w:rPr>
              <w:t>закупок</w:t>
            </w:r>
          </w:p>
        </w:tc>
        <w:tc>
          <w:tcPr>
            <w:tcW w:w="3196" w:type="dxa"/>
          </w:tcPr>
          <w:p w:rsidR="00830A9A" w:rsidRPr="00EA249F" w:rsidRDefault="000B432C" w:rsidP="00737EB5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 xml:space="preserve">Минимизация возможности включения закупок в план-график закупок товаров, работ, услуг, которые не соответствуют потребностям </w:t>
            </w:r>
            <w:r w:rsidR="0040433D">
              <w:rPr>
                <w:rFonts w:ascii="Times New Roman" w:hAnsi="Times New Roman" w:cs="Times New Roman"/>
              </w:rPr>
              <w:t>Киров</w:t>
            </w:r>
            <w:r w:rsidRPr="00EA249F">
              <w:rPr>
                <w:rFonts w:ascii="Times New Roman" w:hAnsi="Times New Roman" w:cs="Times New Roman"/>
              </w:rPr>
              <w:t>стата</w:t>
            </w:r>
            <w:r w:rsidR="00EA249F" w:rsidRPr="00EA249F">
              <w:rPr>
                <w:rFonts w:ascii="Times New Roman" w:hAnsi="Times New Roman" w:cs="Times New Roman"/>
              </w:rPr>
              <w:t>,</w:t>
            </w:r>
            <w:r w:rsidRPr="00EA249F">
              <w:rPr>
                <w:rFonts w:ascii="Times New Roman" w:hAnsi="Times New Roman" w:cs="Times New Roman"/>
              </w:rPr>
              <w:t xml:space="preserve"> с целью недопущения избыточного расходования бюджетных средств</w:t>
            </w:r>
          </w:p>
        </w:tc>
      </w:tr>
      <w:tr w:rsidR="003F39BD" w:rsidRPr="00EA249F" w:rsidTr="00830A9A">
        <w:trPr>
          <w:trHeight w:val="2283"/>
        </w:trPr>
        <w:tc>
          <w:tcPr>
            <w:tcW w:w="779" w:type="dxa"/>
            <w:vMerge w:val="restart"/>
          </w:tcPr>
          <w:p w:rsidR="003F39BD" w:rsidRPr="00EA249F" w:rsidRDefault="003F39BD" w:rsidP="00224DBF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253" w:type="dxa"/>
            <w:vMerge w:val="restart"/>
          </w:tcPr>
          <w:p w:rsidR="003F39BD" w:rsidRPr="00EA249F" w:rsidRDefault="003F39BD" w:rsidP="00224DBF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>Личная заинтересованность между участниками закупок</w:t>
            </w:r>
          </w:p>
        </w:tc>
        <w:tc>
          <w:tcPr>
            <w:tcW w:w="3062" w:type="dxa"/>
          </w:tcPr>
          <w:p w:rsidR="003F39BD" w:rsidRPr="00EA249F" w:rsidRDefault="003F39BD" w:rsidP="000060A4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 xml:space="preserve">Приемка поставленных товаров, выполненных работ, оказанных услуг с привлечением </w:t>
            </w:r>
            <w:r w:rsidRPr="00EA249F">
              <w:rPr>
                <w:rFonts w:ascii="Times New Roman" w:eastAsia="Calibri" w:hAnsi="Times New Roman" w:cs="Times New Roman"/>
              </w:rPr>
              <w:t xml:space="preserve">к приемке товаров, работ, услуг </w:t>
            </w:r>
            <w:r w:rsidRPr="00EA249F">
              <w:rPr>
                <w:rFonts w:ascii="Times New Roman" w:hAnsi="Times New Roman" w:cs="Times New Roman"/>
              </w:rPr>
              <w:t xml:space="preserve">представителей от отделов - инициаторов закупки, в соответствии с локальным актом, указанным в пункте </w:t>
            </w:r>
            <w:r w:rsidR="00C82D88">
              <w:rPr>
                <w:rFonts w:ascii="Times New Roman" w:hAnsi="Times New Roman" w:cs="Times New Roman"/>
              </w:rPr>
              <w:t xml:space="preserve">              </w:t>
            </w:r>
            <w:r w:rsidRPr="00EA249F">
              <w:rPr>
                <w:rFonts w:ascii="Times New Roman" w:hAnsi="Times New Roman" w:cs="Times New Roman"/>
              </w:rPr>
              <w:t>1 настоящего Плана</w:t>
            </w:r>
            <w:r w:rsidR="005A07FD">
              <w:rPr>
                <w:rFonts w:ascii="Times New Roman" w:hAnsi="Times New Roman" w:cs="Times New Roman"/>
              </w:rPr>
              <w:t xml:space="preserve"> (при наличии)</w:t>
            </w:r>
          </w:p>
        </w:tc>
        <w:tc>
          <w:tcPr>
            <w:tcW w:w="2070" w:type="dxa"/>
          </w:tcPr>
          <w:p w:rsidR="003F39BD" w:rsidRPr="00EA249F" w:rsidRDefault="003F39BD" w:rsidP="000060A4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26" w:type="dxa"/>
          </w:tcPr>
          <w:p w:rsidR="003F39BD" w:rsidRPr="00C82D88" w:rsidRDefault="00C82D88" w:rsidP="000060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D8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  <w:r w:rsidR="00D95C3C" w:rsidRPr="00C82D88">
              <w:rPr>
                <w:rFonts w:ascii="Times New Roman" w:hAnsi="Times New Roman" w:cs="Times New Roman"/>
                <w:sz w:val="24"/>
                <w:szCs w:val="24"/>
              </w:rPr>
              <w:t>действующая</w:t>
            </w:r>
            <w:r w:rsidRPr="00C82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C3C" w:rsidRPr="00C82D88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Pr="00C82D88">
              <w:rPr>
                <w:rFonts w:ascii="Times New Roman" w:hAnsi="Times New Roman" w:cs="Times New Roman"/>
                <w:sz w:val="24"/>
                <w:szCs w:val="24"/>
              </w:rPr>
              <w:t xml:space="preserve"> по инвентаризации, учету и списанию федерального имущества Кировстата</w:t>
            </w:r>
            <w:r w:rsidR="003F39BD" w:rsidRPr="00C82D88">
              <w:rPr>
                <w:rFonts w:ascii="Times New Roman" w:eastAsia="Calibri" w:hAnsi="Times New Roman" w:cs="Times New Roman"/>
              </w:rPr>
              <w:t>,</w:t>
            </w:r>
          </w:p>
          <w:p w:rsidR="003F39BD" w:rsidRPr="00C82D88" w:rsidRDefault="003F39BD" w:rsidP="000060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D88">
              <w:rPr>
                <w:rFonts w:ascii="Times New Roman" w:eastAsia="Calibri" w:hAnsi="Times New Roman" w:cs="Times New Roman"/>
              </w:rPr>
              <w:t>Контрактная служба</w:t>
            </w:r>
            <w:r w:rsidR="00C82D88" w:rsidRPr="00C82D88">
              <w:rPr>
                <w:rFonts w:ascii="Times New Roman" w:eastAsia="Calibri" w:hAnsi="Times New Roman" w:cs="Times New Roman"/>
              </w:rPr>
              <w:t xml:space="preserve"> Кировстата</w:t>
            </w:r>
          </w:p>
          <w:p w:rsidR="003F39BD" w:rsidRPr="00C82D88" w:rsidRDefault="00D95C3C" w:rsidP="000060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D88">
              <w:rPr>
                <w:rFonts w:ascii="Times New Roman" w:eastAsia="Calibri" w:hAnsi="Times New Roman" w:cs="Times New Roman"/>
              </w:rPr>
              <w:t>отделы</w:t>
            </w:r>
            <w:r w:rsidR="003F39BD" w:rsidRPr="00C82D88">
              <w:rPr>
                <w:rFonts w:ascii="Times New Roman" w:eastAsia="Calibri" w:hAnsi="Times New Roman" w:cs="Times New Roman"/>
              </w:rPr>
              <w:t xml:space="preserve"> – инициаторы закупки,</w:t>
            </w:r>
          </w:p>
          <w:p w:rsidR="003F39BD" w:rsidRPr="00EA249F" w:rsidRDefault="00D95C3C" w:rsidP="00D95C3C">
            <w:pPr>
              <w:rPr>
                <w:rFonts w:ascii="Times New Roman" w:hAnsi="Times New Roman" w:cs="Times New Roman"/>
              </w:rPr>
            </w:pPr>
            <w:r w:rsidRPr="00C82D88">
              <w:rPr>
                <w:rFonts w:ascii="Times New Roman" w:eastAsia="Calibri" w:hAnsi="Times New Roman" w:cs="Times New Roman"/>
              </w:rPr>
              <w:t>заведующий</w:t>
            </w:r>
            <w:r w:rsidR="003F39BD" w:rsidRPr="00C82D88">
              <w:rPr>
                <w:rFonts w:ascii="Times New Roman" w:eastAsia="Calibri" w:hAnsi="Times New Roman" w:cs="Times New Roman"/>
              </w:rPr>
              <w:t xml:space="preserve"> складом</w:t>
            </w:r>
          </w:p>
        </w:tc>
        <w:tc>
          <w:tcPr>
            <w:tcW w:w="3196" w:type="dxa"/>
          </w:tcPr>
          <w:p w:rsidR="003F39BD" w:rsidRPr="00EA249F" w:rsidRDefault="003F39BD" w:rsidP="000060A4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>Определение более полного круга должностных лиц, причастных к осуществлению закупки, для осуществления перекрестного анализа профилей участников  закупки, с целью выявления личной заинтересованности</w:t>
            </w:r>
          </w:p>
        </w:tc>
      </w:tr>
      <w:tr w:rsidR="003F39BD" w:rsidRPr="00EA249F" w:rsidTr="00830A9A">
        <w:trPr>
          <w:trHeight w:val="1818"/>
        </w:trPr>
        <w:tc>
          <w:tcPr>
            <w:tcW w:w="779" w:type="dxa"/>
            <w:vMerge/>
          </w:tcPr>
          <w:p w:rsidR="003F39BD" w:rsidRPr="00EA249F" w:rsidRDefault="003F39BD" w:rsidP="00224D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  <w:vMerge/>
          </w:tcPr>
          <w:p w:rsidR="003F39BD" w:rsidRPr="00EA249F" w:rsidRDefault="003F39BD" w:rsidP="00224D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</w:tcPr>
          <w:p w:rsidR="003F39BD" w:rsidRPr="00EA249F" w:rsidRDefault="003F39BD" w:rsidP="005A07F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A249F">
              <w:rPr>
                <w:rFonts w:ascii="Times New Roman" w:hAnsi="Times New Roman" w:cs="Times New Roman"/>
              </w:rPr>
              <w:t>Проверка государственных контрактов на предмет личной заинтересованности гражданских служащих, по критериям указанным в Методических рекомендациях</w:t>
            </w:r>
            <w:proofErr w:type="gramStart"/>
            <w:r w:rsidRPr="00EA249F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  <w:tc>
          <w:tcPr>
            <w:tcW w:w="2070" w:type="dxa"/>
          </w:tcPr>
          <w:p w:rsidR="003F39BD" w:rsidRPr="00EA249F" w:rsidRDefault="003F39BD" w:rsidP="001362A5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26" w:type="dxa"/>
          </w:tcPr>
          <w:p w:rsidR="003F39BD" w:rsidRPr="00EA249F" w:rsidRDefault="003F39BD" w:rsidP="001362A5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>Административный отдел,</w:t>
            </w:r>
          </w:p>
          <w:p w:rsidR="00CB7401" w:rsidRDefault="003F39BD" w:rsidP="001362A5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>финансово-</w:t>
            </w:r>
            <w:r>
              <w:rPr>
                <w:rFonts w:ascii="Times New Roman" w:hAnsi="Times New Roman" w:cs="Times New Roman"/>
              </w:rPr>
              <w:t>э</w:t>
            </w:r>
            <w:r w:rsidRPr="00EA249F">
              <w:rPr>
                <w:rFonts w:ascii="Times New Roman" w:hAnsi="Times New Roman" w:cs="Times New Roman"/>
              </w:rPr>
              <w:t>кономический отдел</w:t>
            </w:r>
            <w:r w:rsidR="00CB7401">
              <w:rPr>
                <w:rFonts w:ascii="Times New Roman" w:hAnsi="Times New Roman" w:cs="Times New Roman"/>
              </w:rPr>
              <w:t xml:space="preserve">, </w:t>
            </w:r>
          </w:p>
          <w:p w:rsidR="003F39BD" w:rsidRPr="00EA249F" w:rsidRDefault="00CB7401" w:rsidP="00136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отделы-инициаторы закупок</w:t>
            </w:r>
          </w:p>
        </w:tc>
        <w:tc>
          <w:tcPr>
            <w:tcW w:w="3196" w:type="dxa"/>
          </w:tcPr>
          <w:p w:rsidR="003F39BD" w:rsidRPr="00EA249F" w:rsidRDefault="003F39BD" w:rsidP="005A07FD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>Реализация мероприятий, направленных на выявление личной заинтересованности между участниками закупки</w:t>
            </w:r>
          </w:p>
        </w:tc>
      </w:tr>
      <w:tr w:rsidR="003F39BD" w:rsidRPr="00EA249F" w:rsidTr="00830A9A">
        <w:tc>
          <w:tcPr>
            <w:tcW w:w="779" w:type="dxa"/>
            <w:vMerge/>
          </w:tcPr>
          <w:p w:rsidR="003F39BD" w:rsidRPr="00EA249F" w:rsidRDefault="003F39BD" w:rsidP="00224D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  <w:vMerge/>
          </w:tcPr>
          <w:p w:rsidR="003F39BD" w:rsidRPr="00EA249F" w:rsidRDefault="003F39BD" w:rsidP="00224D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</w:tcPr>
          <w:p w:rsidR="003F39BD" w:rsidRPr="00EA249F" w:rsidRDefault="003F39BD" w:rsidP="005A07FD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>Организация представления служащими, участвующими в осуществлении закупок, декларации о возможной личной заинтересованности, по форме,  предусмотренной Методическими рекомендациями</w:t>
            </w:r>
            <w:proofErr w:type="gramStart"/>
            <w:r w:rsidRPr="00EA249F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EA24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0" w:type="dxa"/>
          </w:tcPr>
          <w:p w:rsidR="003F39BD" w:rsidRPr="00EA249F" w:rsidRDefault="003F39BD" w:rsidP="00224DBF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426" w:type="dxa"/>
          </w:tcPr>
          <w:p w:rsidR="003F39BD" w:rsidRPr="00EA249F" w:rsidRDefault="003F39BD" w:rsidP="00224DBF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 xml:space="preserve">Административный отдел </w:t>
            </w:r>
          </w:p>
        </w:tc>
        <w:tc>
          <w:tcPr>
            <w:tcW w:w="3196" w:type="dxa"/>
          </w:tcPr>
          <w:p w:rsidR="003F39BD" w:rsidRPr="00EA249F" w:rsidRDefault="003F39BD" w:rsidP="00224DBF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 xml:space="preserve">Получение дополнительной информации, свидетельствующей о возможном возникновении у гражданских служащих личной заинтересованности при осуществлении закупки </w:t>
            </w:r>
          </w:p>
        </w:tc>
      </w:tr>
    </w:tbl>
    <w:p w:rsidR="00A26EF4" w:rsidRPr="00EA249F" w:rsidRDefault="00A26EF4" w:rsidP="004C5D6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A249F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EA249F">
        <w:rPr>
          <w:rFonts w:ascii="Times New Roman" w:hAnsi="Times New Roman" w:cs="Times New Roman"/>
          <w:sz w:val="16"/>
          <w:szCs w:val="16"/>
        </w:rPr>
        <w:t>Методические рекомендации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 (утверждены Минтрудом России).</w:t>
      </w:r>
    </w:p>
    <w:p w:rsidR="00977160" w:rsidRPr="00EA249F" w:rsidRDefault="00A26EF4" w:rsidP="004C5D6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A249F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="000F7A42" w:rsidRPr="00EA249F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EA249F">
        <w:rPr>
          <w:rFonts w:ascii="Times New Roman" w:hAnsi="Times New Roman" w:cs="Times New Roman"/>
          <w:sz w:val="16"/>
          <w:szCs w:val="16"/>
        </w:rPr>
        <w:t>Мето</w:t>
      </w:r>
      <w:r w:rsidR="002B5BDE" w:rsidRPr="00EA249F">
        <w:rPr>
          <w:rFonts w:ascii="Times New Roman" w:hAnsi="Times New Roman" w:cs="Times New Roman"/>
          <w:sz w:val="16"/>
          <w:szCs w:val="16"/>
        </w:rPr>
        <w:t>дические рекомендации по проведению в федеральных государственных органах, органах государственной власти субъектов Российской Федерации,   органах местного самоуправления, государственных внебюджетных фондах и иных организациях, осуществляющих закупки в соответствии</w:t>
      </w:r>
      <w:r w:rsidR="004C5D6D" w:rsidRPr="00EA249F">
        <w:rPr>
          <w:rFonts w:ascii="Times New Roman" w:hAnsi="Times New Roman" w:cs="Times New Roman"/>
          <w:sz w:val="16"/>
          <w:szCs w:val="16"/>
        </w:rPr>
        <w:t xml:space="preserve">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и</w:t>
      </w:r>
      <w:r w:rsidR="002B5BDE" w:rsidRPr="00EA249F">
        <w:rPr>
          <w:rFonts w:ascii="Times New Roman" w:hAnsi="Times New Roman" w:cs="Times New Roman"/>
          <w:sz w:val="16"/>
          <w:szCs w:val="16"/>
        </w:rPr>
        <w:t xml:space="preserve"> </w:t>
      </w:r>
      <w:r w:rsidR="004C5D6D" w:rsidRPr="00EA249F">
        <w:rPr>
          <w:rFonts w:ascii="Times New Roman" w:hAnsi="Times New Roman" w:cs="Times New Roman"/>
          <w:sz w:val="16"/>
          <w:szCs w:val="16"/>
        </w:rPr>
        <w:t>Федеральным законом от 18 июля 2011 г</w:t>
      </w:r>
      <w:proofErr w:type="gramEnd"/>
      <w:r w:rsidR="004C5D6D" w:rsidRPr="00EA249F">
        <w:rPr>
          <w:rFonts w:ascii="Times New Roman" w:hAnsi="Times New Roman" w:cs="Times New Roman"/>
          <w:sz w:val="16"/>
          <w:szCs w:val="16"/>
        </w:rPr>
        <w:t>. № 223-ФЗ «О закупках товаров, работ, услуг отдельными видами юридических лиц</w:t>
      </w:r>
      <w:r w:rsidR="00AF3378" w:rsidRPr="00EA249F">
        <w:rPr>
          <w:rFonts w:ascii="Times New Roman" w:hAnsi="Times New Roman" w:cs="Times New Roman"/>
          <w:sz w:val="16"/>
          <w:szCs w:val="16"/>
        </w:rPr>
        <w:t>»</w:t>
      </w:r>
      <w:r w:rsidR="004C5D6D" w:rsidRPr="00EA249F">
        <w:rPr>
          <w:rFonts w:ascii="Times New Roman" w:hAnsi="Times New Roman" w:cs="Times New Roman"/>
          <w:sz w:val="16"/>
          <w:szCs w:val="16"/>
        </w:rPr>
        <w:t xml:space="preserve">, работы, направленной на выявление личной заинтересованности государственных и муниципальных служащих, работников при осуществлении таких закупок, </w:t>
      </w:r>
      <w:proofErr w:type="gramStart"/>
      <w:r w:rsidR="004C5D6D" w:rsidRPr="00EA249F">
        <w:rPr>
          <w:rFonts w:ascii="Times New Roman" w:hAnsi="Times New Roman" w:cs="Times New Roman"/>
          <w:sz w:val="16"/>
          <w:szCs w:val="16"/>
        </w:rPr>
        <w:t>которая</w:t>
      </w:r>
      <w:proofErr w:type="gramEnd"/>
      <w:r w:rsidR="004C5D6D" w:rsidRPr="00EA249F">
        <w:rPr>
          <w:rFonts w:ascii="Times New Roman" w:hAnsi="Times New Roman" w:cs="Times New Roman"/>
          <w:sz w:val="16"/>
          <w:szCs w:val="16"/>
        </w:rPr>
        <w:t xml:space="preserve"> приводит или может привести к конфликту интересов (утверждены Минтрудом России).</w:t>
      </w:r>
    </w:p>
    <w:p w:rsidR="00D05260" w:rsidRPr="00EA249F" w:rsidRDefault="00D05260" w:rsidP="004C5D6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"/>
        <w:gridCol w:w="3253"/>
        <w:gridCol w:w="3062"/>
        <w:gridCol w:w="2070"/>
        <w:gridCol w:w="2421"/>
        <w:gridCol w:w="3201"/>
      </w:tblGrid>
      <w:tr w:rsidR="00977160" w:rsidRPr="00EA249F" w:rsidTr="00977160">
        <w:tc>
          <w:tcPr>
            <w:tcW w:w="779" w:type="dxa"/>
          </w:tcPr>
          <w:p w:rsidR="00977160" w:rsidRPr="00EA249F" w:rsidRDefault="004C5D6D" w:rsidP="00977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4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5BDE" w:rsidRPr="00EA249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977160" w:rsidRPr="00EA249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="00977160" w:rsidRPr="00EA249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="00977160" w:rsidRPr="00EA249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253" w:type="dxa"/>
          </w:tcPr>
          <w:p w:rsidR="00977160" w:rsidRPr="00EA249F" w:rsidRDefault="00977160" w:rsidP="00977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49F">
              <w:rPr>
                <w:rFonts w:ascii="Times New Roman" w:hAnsi="Times New Roman" w:cs="Times New Roman"/>
                <w:b/>
              </w:rPr>
              <w:t xml:space="preserve">Краткое наименование </w:t>
            </w:r>
            <w:proofErr w:type="spellStart"/>
            <w:r w:rsidRPr="00EA249F">
              <w:rPr>
                <w:rFonts w:ascii="Times New Roman" w:hAnsi="Times New Roman" w:cs="Times New Roman"/>
                <w:b/>
              </w:rPr>
              <w:t>минимизируемого</w:t>
            </w:r>
            <w:proofErr w:type="spellEnd"/>
            <w:r w:rsidRPr="00EA249F">
              <w:rPr>
                <w:rFonts w:ascii="Times New Roman" w:hAnsi="Times New Roman" w:cs="Times New Roman"/>
                <w:b/>
              </w:rPr>
              <w:t xml:space="preserve"> коррупционного риска</w:t>
            </w:r>
          </w:p>
        </w:tc>
        <w:tc>
          <w:tcPr>
            <w:tcW w:w="3062" w:type="dxa"/>
          </w:tcPr>
          <w:p w:rsidR="00977160" w:rsidRPr="00EA249F" w:rsidRDefault="00977160" w:rsidP="00977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49F">
              <w:rPr>
                <w:rFonts w:ascii="Times New Roman" w:hAnsi="Times New Roman" w:cs="Times New Roman"/>
                <w:b/>
              </w:rPr>
              <w:t>Наименование мер по минимизации коррупционных рисков</w:t>
            </w:r>
          </w:p>
        </w:tc>
        <w:tc>
          <w:tcPr>
            <w:tcW w:w="2070" w:type="dxa"/>
          </w:tcPr>
          <w:p w:rsidR="00977160" w:rsidRPr="00EA249F" w:rsidRDefault="00977160" w:rsidP="00977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49F">
              <w:rPr>
                <w:rFonts w:ascii="Times New Roman" w:hAnsi="Times New Roman" w:cs="Times New Roman"/>
                <w:b/>
              </w:rPr>
              <w:t>Срок (периодичность) реализации</w:t>
            </w:r>
          </w:p>
        </w:tc>
        <w:tc>
          <w:tcPr>
            <w:tcW w:w="2421" w:type="dxa"/>
          </w:tcPr>
          <w:p w:rsidR="00977160" w:rsidRPr="00EA249F" w:rsidRDefault="00977160" w:rsidP="00977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49F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3201" w:type="dxa"/>
          </w:tcPr>
          <w:p w:rsidR="00977160" w:rsidRPr="00EA249F" w:rsidRDefault="00977160" w:rsidP="00977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49F">
              <w:rPr>
                <w:rFonts w:ascii="Times New Roman" w:hAnsi="Times New Roman" w:cs="Times New Roman"/>
                <w:b/>
              </w:rPr>
              <w:t>Планируемый результат</w:t>
            </w:r>
          </w:p>
        </w:tc>
      </w:tr>
      <w:tr w:rsidR="00977160" w:rsidRPr="00EA249F" w:rsidTr="00D05260">
        <w:trPr>
          <w:trHeight w:val="4860"/>
        </w:trPr>
        <w:tc>
          <w:tcPr>
            <w:tcW w:w="779" w:type="dxa"/>
          </w:tcPr>
          <w:p w:rsidR="00977160" w:rsidRPr="00EA249F" w:rsidRDefault="00977160" w:rsidP="00977160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53" w:type="dxa"/>
          </w:tcPr>
          <w:p w:rsidR="00977160" w:rsidRPr="00EA249F" w:rsidRDefault="00977160" w:rsidP="00977160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>Неправильное формирование начальной (максимальной) цены контракта</w:t>
            </w:r>
          </w:p>
        </w:tc>
        <w:tc>
          <w:tcPr>
            <w:tcW w:w="3062" w:type="dxa"/>
          </w:tcPr>
          <w:p w:rsidR="00FD6676" w:rsidRPr="00EA249F" w:rsidRDefault="00977160" w:rsidP="00012BDA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 xml:space="preserve">Определение начальной (максимальной) цены контракта методом сопоставимых рыночных цен с использованием самостоятельного анализа рыночных цен, запросов ценовой информации с учетом критериев идентичности и однородности, указанных </w:t>
            </w:r>
            <w:proofErr w:type="gramStart"/>
            <w:r w:rsidRPr="00EA249F">
              <w:rPr>
                <w:rFonts w:ascii="Times New Roman" w:hAnsi="Times New Roman" w:cs="Times New Roman"/>
              </w:rPr>
              <w:t>в</w:t>
            </w:r>
            <w:proofErr w:type="gramEnd"/>
            <w:r w:rsidRPr="00EA249F">
              <w:rPr>
                <w:rFonts w:ascii="Times New Roman" w:hAnsi="Times New Roman" w:cs="Times New Roman"/>
              </w:rPr>
              <w:t xml:space="preserve"> Методических рекомендациях</w:t>
            </w:r>
            <w:r w:rsidR="00D05260" w:rsidRPr="00EA249F">
              <w:rPr>
                <w:rFonts w:ascii="Times New Roman" w:hAnsi="Times New Roman" w:cs="Times New Roman"/>
                <w:vertAlign w:val="superscript"/>
              </w:rPr>
              <w:t>3</w:t>
            </w:r>
            <w:r w:rsidRPr="00EA249F">
              <w:rPr>
                <w:rFonts w:ascii="Times New Roman" w:hAnsi="Times New Roman" w:cs="Times New Roman"/>
              </w:rPr>
              <w:t>, и последующим сравнением результатов такого анализа и полученных на запросы ответов</w:t>
            </w:r>
            <w:r w:rsidR="00991E4F">
              <w:rPr>
                <w:rFonts w:ascii="Times New Roman" w:hAnsi="Times New Roman" w:cs="Times New Roman"/>
              </w:rPr>
              <w:t>.</w:t>
            </w:r>
          </w:p>
          <w:p w:rsidR="00012BDA" w:rsidRPr="00EA249F" w:rsidRDefault="00012BDA" w:rsidP="00012B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249F">
              <w:rPr>
                <w:rFonts w:ascii="Times New Roman" w:eastAsia="Times New Roman" w:hAnsi="Times New Roman" w:cs="Times New Roman"/>
                <w:lang w:eastAsia="ru-RU"/>
              </w:rPr>
              <w:t>Осуществление внутреннего контроля</w:t>
            </w:r>
          </w:p>
          <w:p w:rsidR="00012BDA" w:rsidRPr="00EA249F" w:rsidRDefault="00012BDA" w:rsidP="00012B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77160" w:rsidRPr="00EA249F" w:rsidRDefault="00977160" w:rsidP="00977160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21" w:type="dxa"/>
          </w:tcPr>
          <w:p w:rsidR="005A07FD" w:rsidRDefault="005A07FD" w:rsidP="00830A9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Финансово-экономический отдел</w:t>
            </w:r>
          </w:p>
          <w:p w:rsidR="00012BDA" w:rsidRPr="00EA249F" w:rsidRDefault="00012BDA" w:rsidP="00830A9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249F">
              <w:rPr>
                <w:rFonts w:ascii="Times New Roman" w:eastAsia="Calibri" w:hAnsi="Times New Roman" w:cs="Times New Roman"/>
              </w:rPr>
              <w:t>Контрактная служба</w:t>
            </w:r>
            <w:r w:rsidR="00EA249F">
              <w:rPr>
                <w:rFonts w:ascii="Times New Roman" w:eastAsia="Calibri" w:hAnsi="Times New Roman" w:cs="Times New Roman"/>
              </w:rPr>
              <w:t>,</w:t>
            </w:r>
          </w:p>
          <w:p w:rsidR="005A07FD" w:rsidRDefault="000A0708" w:rsidP="00830A9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EA249F">
              <w:rPr>
                <w:rFonts w:ascii="Times New Roman" w:eastAsia="Calibri" w:hAnsi="Times New Roman" w:cs="Times New Roman"/>
              </w:rPr>
              <w:t xml:space="preserve">тделы </w:t>
            </w:r>
            <w:r w:rsidR="005A07FD" w:rsidRPr="00EA249F">
              <w:rPr>
                <w:rFonts w:ascii="Times New Roman" w:eastAsia="Calibri" w:hAnsi="Times New Roman" w:cs="Times New Roman"/>
              </w:rPr>
              <w:t>– инициаторы закупки</w:t>
            </w:r>
            <w:r w:rsidR="005A07FD">
              <w:rPr>
                <w:rFonts w:ascii="Times New Roman" w:eastAsia="Calibri" w:hAnsi="Times New Roman" w:cs="Times New Roman"/>
              </w:rPr>
              <w:t>,</w:t>
            </w:r>
          </w:p>
          <w:p w:rsidR="00977160" w:rsidRPr="00EA249F" w:rsidRDefault="00830A9A" w:rsidP="000A0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</w:t>
            </w:r>
            <w:r w:rsidR="00012BDA" w:rsidRPr="00EA249F">
              <w:rPr>
                <w:rFonts w:ascii="Times New Roman" w:eastAsia="Calibri" w:hAnsi="Times New Roman" w:cs="Times New Roman"/>
              </w:rPr>
              <w:t>абочая группа</w:t>
            </w:r>
            <w:r w:rsidR="00CB7401">
              <w:rPr>
                <w:rFonts w:ascii="Times New Roman" w:eastAsia="Calibri" w:hAnsi="Times New Roman" w:cs="Times New Roman"/>
              </w:rPr>
              <w:t xml:space="preserve"> по оценке коррупционных рисков при осуществлении закупок, товаров, работ, услуг для обеспечения  нужд Территориального органа Федеральной службы государственной статистики по Кировской области</w:t>
            </w:r>
            <w:r>
              <w:rPr>
                <w:rFonts w:ascii="Times New Roman" w:eastAsia="Calibri" w:hAnsi="Times New Roman" w:cs="Times New Roman"/>
              </w:rPr>
              <w:t xml:space="preserve"> (далее - </w:t>
            </w:r>
            <w:r w:rsidR="00991E4F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абочая группа)</w:t>
            </w:r>
          </w:p>
        </w:tc>
        <w:tc>
          <w:tcPr>
            <w:tcW w:w="3201" w:type="dxa"/>
          </w:tcPr>
          <w:p w:rsidR="00977160" w:rsidRPr="00EA249F" w:rsidRDefault="00977160" w:rsidP="00977160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>Недопущение привлечения к закупке аффилированного поставщика (исполнителя)</w:t>
            </w:r>
          </w:p>
        </w:tc>
      </w:tr>
    </w:tbl>
    <w:p w:rsidR="00A26EF4" w:rsidRPr="00EA249F" w:rsidRDefault="00FD6676" w:rsidP="004C5D6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A249F">
        <w:rPr>
          <w:rFonts w:ascii="Times New Roman" w:hAnsi="Times New Roman" w:cs="Times New Roman"/>
          <w:sz w:val="18"/>
          <w:szCs w:val="18"/>
        </w:rPr>
        <w:t>______________________________</w:t>
      </w:r>
    </w:p>
    <w:p w:rsidR="00FD6676" w:rsidRDefault="00FD6676" w:rsidP="004C5D6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A249F"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 w:rsidRPr="00EA249F">
        <w:rPr>
          <w:rFonts w:ascii="Times New Roman" w:hAnsi="Times New Roman" w:cs="Times New Roman"/>
          <w:sz w:val="16"/>
          <w:szCs w:val="16"/>
        </w:rPr>
        <w:t xml:space="preserve">Методические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 (утверждены приказом Минэкономразвития России от 2 октября 2013 № 567). </w:t>
      </w:r>
    </w:p>
    <w:p w:rsidR="00812D8D" w:rsidRDefault="00812D8D" w:rsidP="004C5D6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12D8D" w:rsidRDefault="00812D8D" w:rsidP="004C5D6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12D8D" w:rsidRDefault="00812D8D" w:rsidP="004C5D6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B5D15" w:rsidRDefault="008B5D15" w:rsidP="004C5D6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B5D15" w:rsidRDefault="008B5D15" w:rsidP="004C5D6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B5D15" w:rsidRDefault="008B5D15" w:rsidP="004C5D6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B5D15" w:rsidRDefault="008B5D15" w:rsidP="004C5D6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B5D15" w:rsidRDefault="008B5D15" w:rsidP="004C5D6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12D8D" w:rsidRDefault="00812D8D" w:rsidP="004C5D6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B5D15" w:rsidRDefault="008B5D15" w:rsidP="004C5D6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B5D15" w:rsidRDefault="008B5D15" w:rsidP="004C5D6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B5D15" w:rsidRDefault="008B5D15" w:rsidP="004C5D6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B5D15" w:rsidRDefault="008B5D15" w:rsidP="004C5D6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B5D15" w:rsidRDefault="008B5D15" w:rsidP="004C5D6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B5D15" w:rsidRPr="00EA249F" w:rsidRDefault="008B5D15" w:rsidP="004C5D6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"/>
        <w:gridCol w:w="3253"/>
        <w:gridCol w:w="3234"/>
        <w:gridCol w:w="2070"/>
        <w:gridCol w:w="2421"/>
        <w:gridCol w:w="3201"/>
      </w:tblGrid>
      <w:tr w:rsidR="00527EA3" w:rsidRPr="00EA249F" w:rsidTr="00844E1D">
        <w:trPr>
          <w:trHeight w:val="390"/>
        </w:trPr>
        <w:tc>
          <w:tcPr>
            <w:tcW w:w="779" w:type="dxa"/>
          </w:tcPr>
          <w:p w:rsidR="00527EA3" w:rsidRPr="00EA249F" w:rsidRDefault="00AB3EF8" w:rsidP="00563D2B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gramStart"/>
            <w:r w:rsidRPr="00EA249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A249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253" w:type="dxa"/>
          </w:tcPr>
          <w:p w:rsidR="00527EA3" w:rsidRPr="00EA249F" w:rsidRDefault="00527EA3" w:rsidP="00563D2B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  <w:b/>
              </w:rPr>
              <w:t xml:space="preserve">Краткое наименование </w:t>
            </w:r>
            <w:proofErr w:type="spellStart"/>
            <w:r w:rsidRPr="00EA249F">
              <w:rPr>
                <w:rFonts w:ascii="Times New Roman" w:hAnsi="Times New Roman" w:cs="Times New Roman"/>
                <w:b/>
              </w:rPr>
              <w:t>минимизируемого</w:t>
            </w:r>
            <w:proofErr w:type="spellEnd"/>
            <w:r w:rsidRPr="00EA249F">
              <w:rPr>
                <w:rFonts w:ascii="Times New Roman" w:hAnsi="Times New Roman" w:cs="Times New Roman"/>
                <w:b/>
              </w:rPr>
              <w:t xml:space="preserve"> коррупционного риска</w:t>
            </w:r>
          </w:p>
        </w:tc>
        <w:tc>
          <w:tcPr>
            <w:tcW w:w="3234" w:type="dxa"/>
          </w:tcPr>
          <w:p w:rsidR="00527EA3" w:rsidRPr="00EA249F" w:rsidRDefault="00527EA3" w:rsidP="00563D2B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  <w:b/>
              </w:rPr>
              <w:t>Наименование мер по минимизации коррупционных рисков</w:t>
            </w:r>
          </w:p>
        </w:tc>
        <w:tc>
          <w:tcPr>
            <w:tcW w:w="2070" w:type="dxa"/>
          </w:tcPr>
          <w:p w:rsidR="00527EA3" w:rsidRPr="00EA249F" w:rsidRDefault="00527EA3" w:rsidP="00563D2B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  <w:b/>
              </w:rPr>
              <w:t>Срок (периодичность) реализации</w:t>
            </w:r>
          </w:p>
        </w:tc>
        <w:tc>
          <w:tcPr>
            <w:tcW w:w="2421" w:type="dxa"/>
          </w:tcPr>
          <w:p w:rsidR="00527EA3" w:rsidRPr="00EA249F" w:rsidRDefault="00527EA3" w:rsidP="00563D2B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3201" w:type="dxa"/>
          </w:tcPr>
          <w:p w:rsidR="00527EA3" w:rsidRPr="00EA249F" w:rsidRDefault="00527EA3" w:rsidP="00563D2B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  <w:b/>
              </w:rPr>
              <w:t>Планируемый результат</w:t>
            </w:r>
          </w:p>
        </w:tc>
      </w:tr>
      <w:tr w:rsidR="00527EA3" w:rsidRPr="00EA249F" w:rsidTr="00844E1D">
        <w:trPr>
          <w:trHeight w:val="390"/>
        </w:trPr>
        <w:tc>
          <w:tcPr>
            <w:tcW w:w="779" w:type="dxa"/>
          </w:tcPr>
          <w:p w:rsidR="00527EA3" w:rsidRPr="00EA249F" w:rsidRDefault="00AB3EF8" w:rsidP="00563D2B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53" w:type="dxa"/>
          </w:tcPr>
          <w:p w:rsidR="00527EA3" w:rsidRPr="00EA249F" w:rsidRDefault="00527EA3" w:rsidP="00563D2B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>Неправильный выбор способа определения поставщика</w:t>
            </w:r>
          </w:p>
        </w:tc>
        <w:tc>
          <w:tcPr>
            <w:tcW w:w="3234" w:type="dxa"/>
          </w:tcPr>
          <w:p w:rsidR="00CC1CCB" w:rsidRPr="00EA249F" w:rsidRDefault="00CC1CCB" w:rsidP="00CC1C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>Выбор способа определения поставщика (подрядчика, исполнителя)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</w:t>
            </w:r>
            <w:r w:rsidR="00EA249F">
              <w:rPr>
                <w:rFonts w:ascii="Times New Roman" w:hAnsi="Times New Roman" w:cs="Times New Roman"/>
              </w:rPr>
              <w:t>.</w:t>
            </w:r>
            <w:r w:rsidRPr="00EA249F">
              <w:rPr>
                <w:rFonts w:ascii="Times New Roman" w:hAnsi="Times New Roman" w:cs="Times New Roman"/>
              </w:rPr>
              <w:t xml:space="preserve"> </w:t>
            </w:r>
          </w:p>
          <w:p w:rsidR="00527EA3" w:rsidRPr="00EA249F" w:rsidRDefault="00CC1CCB" w:rsidP="00563D2B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>М</w:t>
            </w:r>
            <w:r w:rsidR="001306DA" w:rsidRPr="00EA249F">
              <w:rPr>
                <w:rFonts w:ascii="Times New Roman" w:hAnsi="Times New Roman" w:cs="Times New Roman"/>
              </w:rPr>
              <w:t>ониторинг изменений законодательства о закупочной деятельности в части способов и правил проведения закупок</w:t>
            </w:r>
            <w:r w:rsidR="00EA249F">
              <w:rPr>
                <w:rFonts w:ascii="Times New Roman" w:hAnsi="Times New Roman" w:cs="Times New Roman"/>
              </w:rPr>
              <w:t>.</w:t>
            </w:r>
            <w:r w:rsidR="001306DA" w:rsidRPr="00EA249F">
              <w:rPr>
                <w:rFonts w:ascii="Times New Roman" w:hAnsi="Times New Roman" w:cs="Times New Roman"/>
              </w:rPr>
              <w:t xml:space="preserve"> </w:t>
            </w:r>
          </w:p>
          <w:p w:rsidR="002948D1" w:rsidRPr="00EA249F" w:rsidRDefault="00AD365A" w:rsidP="00DD016D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eastAsia="Times New Roman" w:hAnsi="Times New Roman" w:cs="Times New Roman"/>
                <w:lang w:eastAsia="ru-RU"/>
              </w:rPr>
              <w:t>Осуществление внутреннего контроля</w:t>
            </w:r>
          </w:p>
        </w:tc>
        <w:tc>
          <w:tcPr>
            <w:tcW w:w="2070" w:type="dxa"/>
          </w:tcPr>
          <w:p w:rsidR="00527EA3" w:rsidRPr="00EA249F" w:rsidRDefault="00B34B07" w:rsidP="00563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49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21" w:type="dxa"/>
          </w:tcPr>
          <w:p w:rsidR="00CB7401" w:rsidRPr="00C82D88" w:rsidRDefault="00CB7401" w:rsidP="00044A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D88">
              <w:rPr>
                <w:rFonts w:ascii="Times New Roman" w:eastAsia="Calibri" w:hAnsi="Times New Roman" w:cs="Times New Roman"/>
              </w:rPr>
              <w:t>Контрактная служба</w:t>
            </w:r>
            <w:r w:rsidR="00C82D88" w:rsidRPr="00C82D88">
              <w:rPr>
                <w:rFonts w:ascii="Times New Roman" w:eastAsia="Calibri" w:hAnsi="Times New Roman" w:cs="Times New Roman"/>
              </w:rPr>
              <w:t xml:space="preserve"> Кировстата</w:t>
            </w:r>
            <w:r w:rsidRPr="00C82D88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AD365A" w:rsidRPr="00C82D88" w:rsidRDefault="00CB7401" w:rsidP="00044A52">
            <w:pPr>
              <w:jc w:val="center"/>
              <w:rPr>
                <w:rFonts w:ascii="Times New Roman" w:hAnsi="Times New Roman" w:cs="Times New Roman"/>
              </w:rPr>
            </w:pPr>
            <w:r w:rsidRPr="00C82D88">
              <w:rPr>
                <w:rFonts w:ascii="Times New Roman" w:eastAsia="Calibri" w:hAnsi="Times New Roman" w:cs="Times New Roman"/>
              </w:rPr>
              <w:t>о</w:t>
            </w:r>
            <w:r w:rsidR="005A07FD" w:rsidRPr="00C82D88">
              <w:rPr>
                <w:rFonts w:ascii="Times New Roman" w:eastAsia="Calibri" w:hAnsi="Times New Roman" w:cs="Times New Roman"/>
              </w:rPr>
              <w:t>тделы-инициаторы закупок</w:t>
            </w:r>
          </w:p>
        </w:tc>
        <w:tc>
          <w:tcPr>
            <w:tcW w:w="3201" w:type="dxa"/>
          </w:tcPr>
          <w:p w:rsidR="00527EA3" w:rsidRPr="00EA249F" w:rsidRDefault="00B34B07" w:rsidP="00563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49F">
              <w:rPr>
                <w:rFonts w:ascii="Times New Roman" w:hAnsi="Times New Roman" w:cs="Times New Roman"/>
              </w:rPr>
              <w:t>Недопущение привлечения к закупке аффилированного поставщика (исполнителя)</w:t>
            </w:r>
          </w:p>
        </w:tc>
      </w:tr>
      <w:tr w:rsidR="00527EA3" w:rsidRPr="00EA249F" w:rsidTr="00844E1D">
        <w:trPr>
          <w:trHeight w:val="390"/>
        </w:trPr>
        <w:tc>
          <w:tcPr>
            <w:tcW w:w="779" w:type="dxa"/>
          </w:tcPr>
          <w:p w:rsidR="00527EA3" w:rsidRPr="00EA249F" w:rsidRDefault="00527EA3" w:rsidP="00563D2B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53" w:type="dxa"/>
          </w:tcPr>
          <w:p w:rsidR="00527EA3" w:rsidRPr="00EA249F" w:rsidRDefault="00527EA3" w:rsidP="00563D2B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>Нарушение порядка рассмотрения и оценки заявок на участие в закупке</w:t>
            </w:r>
          </w:p>
        </w:tc>
        <w:tc>
          <w:tcPr>
            <w:tcW w:w="3234" w:type="dxa"/>
          </w:tcPr>
          <w:p w:rsidR="00527EA3" w:rsidRPr="00EA249F" w:rsidRDefault="002948D1" w:rsidP="00AB3EF8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>М</w:t>
            </w:r>
            <w:r w:rsidR="001306DA" w:rsidRPr="00EA249F">
              <w:rPr>
                <w:rFonts w:ascii="Times New Roman" w:hAnsi="Times New Roman" w:cs="Times New Roman"/>
              </w:rPr>
              <w:t xml:space="preserve">ониторинг изменений законодательства о закупочной деятельности в части </w:t>
            </w:r>
            <w:r w:rsidR="00AB3EF8" w:rsidRPr="00EA249F">
              <w:rPr>
                <w:rFonts w:ascii="Times New Roman" w:hAnsi="Times New Roman" w:cs="Times New Roman"/>
              </w:rPr>
              <w:t>порядка рассмотрения и оценки заявок</w:t>
            </w:r>
            <w:r w:rsidR="001306DA" w:rsidRPr="00EA249F">
              <w:rPr>
                <w:rFonts w:ascii="Times New Roman" w:hAnsi="Times New Roman" w:cs="Times New Roman"/>
              </w:rPr>
              <w:t xml:space="preserve"> </w:t>
            </w:r>
            <w:r w:rsidR="00AB3EF8" w:rsidRPr="00EA249F">
              <w:rPr>
                <w:rFonts w:ascii="Times New Roman" w:hAnsi="Times New Roman" w:cs="Times New Roman"/>
              </w:rPr>
              <w:t>на участие в закупках</w:t>
            </w:r>
            <w:r w:rsidR="00C41FB3">
              <w:rPr>
                <w:rFonts w:ascii="Times New Roman" w:hAnsi="Times New Roman" w:cs="Times New Roman"/>
              </w:rPr>
              <w:t>.</w:t>
            </w:r>
          </w:p>
          <w:p w:rsidR="00AD365A" w:rsidRPr="00EA249F" w:rsidRDefault="00AD365A" w:rsidP="00AD36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249F">
              <w:rPr>
                <w:rFonts w:ascii="Times New Roman" w:eastAsia="Times New Roman" w:hAnsi="Times New Roman" w:cs="Times New Roman"/>
                <w:lang w:eastAsia="ru-RU"/>
              </w:rPr>
              <w:t>Осуществление внутреннего контроля</w:t>
            </w:r>
          </w:p>
          <w:p w:rsidR="00AD365A" w:rsidRPr="00EA249F" w:rsidRDefault="00AD365A" w:rsidP="00AB3E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0" w:type="dxa"/>
          </w:tcPr>
          <w:p w:rsidR="00527EA3" w:rsidRPr="00EA249F" w:rsidRDefault="00B34B07" w:rsidP="00563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49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21" w:type="dxa"/>
          </w:tcPr>
          <w:p w:rsidR="00AD365A" w:rsidRPr="00C82D88" w:rsidRDefault="00F07B84" w:rsidP="001674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Комиссия по осуществлению закупок для нужд Территориального органа Федеральной службы государственной статистики по Кировской области (далее – Комиссия по осуществлению закупок)</w:t>
            </w:r>
            <w:r w:rsidR="00EA249F" w:rsidRPr="00C82D88">
              <w:rPr>
                <w:rFonts w:ascii="Times New Roman" w:hAnsi="Times New Roman" w:cs="Times New Roman"/>
              </w:rPr>
              <w:t>,</w:t>
            </w:r>
            <w:r w:rsidR="00991E4F">
              <w:rPr>
                <w:rFonts w:ascii="Times New Roman" w:hAnsi="Times New Roman" w:cs="Times New Roman"/>
              </w:rPr>
              <w:t xml:space="preserve"> </w:t>
            </w:r>
            <w:r w:rsidR="00AD365A" w:rsidRPr="00C82D88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3201" w:type="dxa"/>
          </w:tcPr>
          <w:p w:rsidR="00527EA3" w:rsidRPr="00EA249F" w:rsidRDefault="00B34B07" w:rsidP="00563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49F">
              <w:rPr>
                <w:rFonts w:ascii="Times New Roman" w:hAnsi="Times New Roman" w:cs="Times New Roman"/>
              </w:rPr>
              <w:t>Недопущение привлечения к закупке аффилированного поставщика (исполнителя)</w:t>
            </w:r>
          </w:p>
        </w:tc>
      </w:tr>
    </w:tbl>
    <w:p w:rsidR="00830A9A" w:rsidRDefault="00830A9A" w:rsidP="0016749E">
      <w:pPr>
        <w:spacing w:after="0"/>
        <w:ind w:hanging="7788"/>
        <w:jc w:val="both"/>
        <w:rPr>
          <w:rFonts w:ascii="Times New Roman" w:eastAsia="Calibri" w:hAnsi="Times New Roman" w:cs="Times New Roman"/>
        </w:rPr>
      </w:pPr>
    </w:p>
    <w:p w:rsidR="00830A9A" w:rsidRPr="00331BB5" w:rsidRDefault="00830A9A" w:rsidP="00830A9A">
      <w:pPr>
        <w:spacing w:after="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</w:t>
      </w:r>
    </w:p>
    <w:sectPr w:rsidR="00830A9A" w:rsidRPr="00331BB5" w:rsidSect="00830A9A">
      <w:pgSz w:w="16838" w:h="11906" w:orient="landscape"/>
      <w:pgMar w:top="1134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3FB" w:rsidRDefault="008C73FB" w:rsidP="00F53CA0">
      <w:pPr>
        <w:spacing w:after="0" w:line="240" w:lineRule="auto"/>
      </w:pPr>
      <w:r>
        <w:separator/>
      </w:r>
    </w:p>
  </w:endnote>
  <w:endnote w:type="continuationSeparator" w:id="0">
    <w:p w:rsidR="008C73FB" w:rsidRDefault="008C73FB" w:rsidP="00F53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3FB" w:rsidRDefault="008C73FB" w:rsidP="00F53CA0">
      <w:pPr>
        <w:spacing w:after="0" w:line="240" w:lineRule="auto"/>
      </w:pPr>
      <w:r>
        <w:separator/>
      </w:r>
    </w:p>
  </w:footnote>
  <w:footnote w:type="continuationSeparator" w:id="0">
    <w:p w:rsidR="008C73FB" w:rsidRDefault="008C73FB" w:rsidP="00F53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A86"/>
    <w:rsid w:val="00012BDA"/>
    <w:rsid w:val="00027922"/>
    <w:rsid w:val="00044A52"/>
    <w:rsid w:val="000638B7"/>
    <w:rsid w:val="00081F5F"/>
    <w:rsid w:val="000A0708"/>
    <w:rsid w:val="000B432C"/>
    <w:rsid w:val="000B70A8"/>
    <w:rsid w:val="000C3E50"/>
    <w:rsid w:val="000D2F7F"/>
    <w:rsid w:val="000D387D"/>
    <w:rsid w:val="000F7A42"/>
    <w:rsid w:val="001306DA"/>
    <w:rsid w:val="0016749E"/>
    <w:rsid w:val="00175CC9"/>
    <w:rsid w:val="00192EA4"/>
    <w:rsid w:val="001A1B20"/>
    <w:rsid w:val="00224DBF"/>
    <w:rsid w:val="00233E2F"/>
    <w:rsid w:val="002578C3"/>
    <w:rsid w:val="002948D1"/>
    <w:rsid w:val="002B5BDE"/>
    <w:rsid w:val="002D3CFD"/>
    <w:rsid w:val="002E1AD0"/>
    <w:rsid w:val="00331BB5"/>
    <w:rsid w:val="003324EE"/>
    <w:rsid w:val="003354B2"/>
    <w:rsid w:val="00360917"/>
    <w:rsid w:val="00394683"/>
    <w:rsid w:val="00395EF1"/>
    <w:rsid w:val="003F39BD"/>
    <w:rsid w:val="0040433D"/>
    <w:rsid w:val="00424003"/>
    <w:rsid w:val="004B0530"/>
    <w:rsid w:val="004C13A9"/>
    <w:rsid w:val="004C5D6D"/>
    <w:rsid w:val="0050663F"/>
    <w:rsid w:val="00514A41"/>
    <w:rsid w:val="00515EE6"/>
    <w:rsid w:val="00527EA3"/>
    <w:rsid w:val="00553624"/>
    <w:rsid w:val="00562404"/>
    <w:rsid w:val="00563D2B"/>
    <w:rsid w:val="005874D7"/>
    <w:rsid w:val="005A07FD"/>
    <w:rsid w:val="00601FC7"/>
    <w:rsid w:val="00631468"/>
    <w:rsid w:val="00650E62"/>
    <w:rsid w:val="00673988"/>
    <w:rsid w:val="00737EB5"/>
    <w:rsid w:val="00744927"/>
    <w:rsid w:val="007A23E9"/>
    <w:rsid w:val="007E3C10"/>
    <w:rsid w:val="00812D8D"/>
    <w:rsid w:val="00830A9A"/>
    <w:rsid w:val="00844E1D"/>
    <w:rsid w:val="008622B0"/>
    <w:rsid w:val="008768CA"/>
    <w:rsid w:val="008B5D15"/>
    <w:rsid w:val="008C73FB"/>
    <w:rsid w:val="008D261B"/>
    <w:rsid w:val="008F0FA0"/>
    <w:rsid w:val="0095364B"/>
    <w:rsid w:val="00977160"/>
    <w:rsid w:val="00991E4F"/>
    <w:rsid w:val="009F4B50"/>
    <w:rsid w:val="009F6E34"/>
    <w:rsid w:val="00A018BF"/>
    <w:rsid w:val="00A26EF4"/>
    <w:rsid w:val="00A8038B"/>
    <w:rsid w:val="00A92003"/>
    <w:rsid w:val="00AB3EF8"/>
    <w:rsid w:val="00AD365A"/>
    <w:rsid w:val="00AE7F13"/>
    <w:rsid w:val="00AF3378"/>
    <w:rsid w:val="00B34B07"/>
    <w:rsid w:val="00B43FEB"/>
    <w:rsid w:val="00B70A4A"/>
    <w:rsid w:val="00BD1040"/>
    <w:rsid w:val="00BE1CD2"/>
    <w:rsid w:val="00C17D73"/>
    <w:rsid w:val="00C22726"/>
    <w:rsid w:val="00C40B04"/>
    <w:rsid w:val="00C41FB3"/>
    <w:rsid w:val="00C43A86"/>
    <w:rsid w:val="00C7102A"/>
    <w:rsid w:val="00C72A6E"/>
    <w:rsid w:val="00C813CD"/>
    <w:rsid w:val="00C82D88"/>
    <w:rsid w:val="00C905C4"/>
    <w:rsid w:val="00C938DE"/>
    <w:rsid w:val="00CB7401"/>
    <w:rsid w:val="00CC1CCB"/>
    <w:rsid w:val="00D05260"/>
    <w:rsid w:val="00D0621C"/>
    <w:rsid w:val="00D31A70"/>
    <w:rsid w:val="00D95C3C"/>
    <w:rsid w:val="00DC094C"/>
    <w:rsid w:val="00DD016D"/>
    <w:rsid w:val="00DD2039"/>
    <w:rsid w:val="00E01172"/>
    <w:rsid w:val="00E3605D"/>
    <w:rsid w:val="00E37924"/>
    <w:rsid w:val="00E619F3"/>
    <w:rsid w:val="00EA249F"/>
    <w:rsid w:val="00F07B84"/>
    <w:rsid w:val="00F53CA0"/>
    <w:rsid w:val="00F57DAD"/>
    <w:rsid w:val="00FD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3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3CA0"/>
  </w:style>
  <w:style w:type="paragraph" w:styleId="a6">
    <w:name w:val="footer"/>
    <w:basedOn w:val="a"/>
    <w:link w:val="a7"/>
    <w:uiPriority w:val="99"/>
    <w:unhideWhenUsed/>
    <w:rsid w:val="00F53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3CA0"/>
  </w:style>
  <w:style w:type="paragraph" w:styleId="a8">
    <w:name w:val="Balloon Text"/>
    <w:basedOn w:val="a"/>
    <w:link w:val="a9"/>
    <w:uiPriority w:val="99"/>
    <w:semiHidden/>
    <w:unhideWhenUsed/>
    <w:rsid w:val="007E3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3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3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3CA0"/>
  </w:style>
  <w:style w:type="paragraph" w:styleId="a6">
    <w:name w:val="footer"/>
    <w:basedOn w:val="a"/>
    <w:link w:val="a7"/>
    <w:uiPriority w:val="99"/>
    <w:unhideWhenUsed/>
    <w:rsid w:val="00F53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3CA0"/>
  </w:style>
  <w:style w:type="paragraph" w:styleId="a8">
    <w:name w:val="Balloon Text"/>
    <w:basedOn w:val="a"/>
    <w:link w:val="a9"/>
    <w:uiPriority w:val="99"/>
    <w:semiHidden/>
    <w:unhideWhenUsed/>
    <w:rsid w:val="007E3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3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0001A-8D8A-47F0-9FB3-3E438C870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p02_korotinasn</dc:creator>
  <cp:lastModifiedBy>Богданова Елена Сергеевна</cp:lastModifiedBy>
  <cp:revision>3</cp:revision>
  <cp:lastPrinted>2022-07-05T11:55:00Z</cp:lastPrinted>
  <dcterms:created xsi:type="dcterms:W3CDTF">2022-07-05T11:55:00Z</dcterms:created>
  <dcterms:modified xsi:type="dcterms:W3CDTF">2022-07-13T07:10:00Z</dcterms:modified>
</cp:coreProperties>
</file>